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3B" w:rsidRPr="00B83C90" w:rsidRDefault="00AD4E3B">
      <w:pPr>
        <w:rPr>
          <w:rFonts w:cs="B Nazanin"/>
          <w:sz w:val="28"/>
          <w:szCs w:val="28"/>
          <w:rtl/>
        </w:rPr>
      </w:pPr>
    </w:p>
    <w:p w:rsidR="00CB47D0" w:rsidRPr="007048F1" w:rsidRDefault="00CB47D0" w:rsidP="001454AA">
      <w:pPr>
        <w:jc w:val="center"/>
        <w:rPr>
          <w:rFonts w:cs="B Titr"/>
          <w:color w:val="2F5496" w:themeColor="accent5" w:themeShade="BF"/>
          <w:sz w:val="28"/>
          <w:szCs w:val="28"/>
          <w:rtl/>
        </w:rPr>
      </w:pPr>
      <w:r w:rsidRPr="007048F1">
        <w:rPr>
          <w:rFonts w:cs="B Titr" w:hint="cs"/>
          <w:color w:val="2F5496" w:themeColor="accent5" w:themeShade="BF"/>
          <w:sz w:val="28"/>
          <w:szCs w:val="28"/>
          <w:rtl/>
        </w:rPr>
        <w:t>مناقصه واگذاری سرویس ایاب و ذهاب کارکنان شبکه بهداشت و درمان پاکدشت</w:t>
      </w:r>
    </w:p>
    <w:p w:rsidR="00CB47D0" w:rsidRDefault="00CB47D0" w:rsidP="005E3F38">
      <w:pPr>
        <w:rPr>
          <w:rFonts w:cs="B Nazanin"/>
          <w:sz w:val="28"/>
          <w:szCs w:val="28"/>
          <w:rtl/>
        </w:rPr>
      </w:pPr>
      <w:r w:rsidRPr="00B83C90">
        <w:rPr>
          <w:rFonts w:cs="B Nazanin" w:hint="cs"/>
          <w:sz w:val="28"/>
          <w:szCs w:val="28"/>
          <w:rtl/>
        </w:rPr>
        <w:t xml:space="preserve">شبکه بهداشت و درمان پاکدشت در نظر دارد انجام خدمات  سرویس ایاب و ذهاب کارکنان این مجموعه را از طریق مناقصه عمومی به پیمانکاران دارای صلاحیت واگذار نماید . </w:t>
      </w:r>
    </w:p>
    <w:p w:rsidR="005E3F38" w:rsidRPr="00B83C90" w:rsidRDefault="005E3F38" w:rsidP="005E3F38">
      <w:pPr>
        <w:rPr>
          <w:rFonts w:cs="B Nazanin"/>
          <w:sz w:val="28"/>
          <w:szCs w:val="28"/>
          <w:rtl/>
        </w:rPr>
      </w:pPr>
    </w:p>
    <w:p w:rsidR="00E66B4E" w:rsidRPr="00B83C90" w:rsidRDefault="00E66B4E" w:rsidP="00CB47D0">
      <w:pPr>
        <w:rPr>
          <w:rFonts w:cs="B Titr"/>
          <w:color w:val="2F5496" w:themeColor="accent5" w:themeShade="BF"/>
          <w:sz w:val="28"/>
          <w:szCs w:val="28"/>
          <w:rtl/>
        </w:rPr>
      </w:pPr>
      <w:r w:rsidRPr="00B83C90">
        <w:rPr>
          <w:rFonts w:cs="B Titr" w:hint="cs"/>
          <w:color w:val="2F5496" w:themeColor="accent5" w:themeShade="BF"/>
          <w:sz w:val="28"/>
          <w:szCs w:val="28"/>
          <w:rtl/>
        </w:rPr>
        <w:t>شرایط عمومی :</w:t>
      </w:r>
    </w:p>
    <w:p w:rsidR="00E66B4E" w:rsidRPr="00B83C90" w:rsidRDefault="00E66B4E" w:rsidP="00E66B4E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83C90">
        <w:rPr>
          <w:rFonts w:cs="B Titr" w:hint="cs"/>
          <w:sz w:val="28"/>
          <w:szCs w:val="28"/>
          <w:rtl/>
        </w:rPr>
        <w:t>موضوع مناقصه</w:t>
      </w:r>
      <w:r w:rsidRPr="00B83C90">
        <w:rPr>
          <w:rFonts w:cs="B Nazanin" w:hint="cs"/>
          <w:sz w:val="28"/>
          <w:szCs w:val="28"/>
          <w:rtl/>
        </w:rPr>
        <w:t xml:space="preserve"> : انجام خدمات  سرویس ایاب و ذهاب کارکنان شبکه بهداشت و درمان پاکدشت ، روزانه 8 </w:t>
      </w:r>
      <w:r w:rsidR="007048F1">
        <w:rPr>
          <w:rFonts w:cs="B Nazanin" w:hint="cs"/>
          <w:sz w:val="28"/>
          <w:szCs w:val="28"/>
          <w:rtl/>
        </w:rPr>
        <w:t>نیم</w:t>
      </w:r>
      <w:r w:rsidRPr="00B83C90">
        <w:rPr>
          <w:rFonts w:cs="B Nazanin" w:hint="cs"/>
          <w:sz w:val="28"/>
          <w:szCs w:val="28"/>
          <w:rtl/>
        </w:rPr>
        <w:t>راه تهران به پاکدشت و بالعکس (مینی بوس</w:t>
      </w:r>
      <w:r w:rsidR="00121C44">
        <w:rPr>
          <w:rFonts w:cs="B Nazanin" w:hint="cs"/>
          <w:sz w:val="28"/>
          <w:szCs w:val="28"/>
          <w:rtl/>
        </w:rPr>
        <w:t>(</w:t>
      </w:r>
      <w:r w:rsidR="00524EDC">
        <w:rPr>
          <w:rFonts w:cs="B Nazanin" w:hint="cs"/>
          <w:sz w:val="28"/>
          <w:szCs w:val="28"/>
          <w:rtl/>
        </w:rPr>
        <w:t>هیوندا یا ایسوزو</w:t>
      </w:r>
      <w:r w:rsidR="00121C44">
        <w:rPr>
          <w:rFonts w:cs="B Nazanin" w:hint="cs"/>
          <w:sz w:val="28"/>
          <w:szCs w:val="28"/>
          <w:rtl/>
        </w:rPr>
        <w:t>)</w:t>
      </w:r>
      <w:bookmarkStart w:id="0" w:name="_GoBack"/>
      <w:bookmarkEnd w:id="0"/>
      <w:r w:rsidRPr="00B83C90">
        <w:rPr>
          <w:rFonts w:cs="B Nazanin" w:hint="cs"/>
          <w:sz w:val="28"/>
          <w:szCs w:val="28"/>
          <w:rtl/>
        </w:rPr>
        <w:t xml:space="preserve"> خارج شهر)</w:t>
      </w:r>
    </w:p>
    <w:p w:rsidR="00676229" w:rsidRPr="00B83C90" w:rsidRDefault="00676229" w:rsidP="00E66B4E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83C90">
        <w:rPr>
          <w:rFonts w:cs="B Titr" w:hint="cs"/>
          <w:sz w:val="28"/>
          <w:szCs w:val="28"/>
          <w:rtl/>
        </w:rPr>
        <w:t>مدت زمان قرارداد انجام کار</w:t>
      </w:r>
      <w:r w:rsidRPr="00B83C90">
        <w:rPr>
          <w:rFonts w:cs="B Nazanin" w:hint="cs"/>
          <w:sz w:val="28"/>
          <w:szCs w:val="28"/>
          <w:rtl/>
        </w:rPr>
        <w:t xml:space="preserve">: یکسال شمسی از زمان عقد قرارداد </w:t>
      </w:r>
    </w:p>
    <w:p w:rsidR="00676229" w:rsidRPr="00B83C90" w:rsidRDefault="00676229" w:rsidP="00E66B4E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83C90">
        <w:rPr>
          <w:rFonts w:cs="B Titr" w:hint="cs"/>
          <w:sz w:val="28"/>
          <w:szCs w:val="28"/>
          <w:rtl/>
        </w:rPr>
        <w:t>افراد واجد شرایط شرکت در مناقصه</w:t>
      </w:r>
      <w:r w:rsidR="007048F1">
        <w:rPr>
          <w:rFonts w:cs="B Nazanin" w:hint="cs"/>
          <w:sz w:val="28"/>
          <w:szCs w:val="28"/>
          <w:rtl/>
        </w:rPr>
        <w:t xml:space="preserve"> : کلیه شرکت های</w:t>
      </w:r>
      <w:r w:rsidRPr="00B83C90">
        <w:rPr>
          <w:rFonts w:cs="B Nazanin" w:hint="cs"/>
          <w:sz w:val="28"/>
          <w:szCs w:val="28"/>
          <w:rtl/>
        </w:rPr>
        <w:t xml:space="preserve"> دارای اساسنامه ایاب و ذهاب که به تایی</w:t>
      </w:r>
      <w:r w:rsidR="007048F1">
        <w:rPr>
          <w:rFonts w:cs="B Nazanin" w:hint="cs"/>
          <w:sz w:val="28"/>
          <w:szCs w:val="28"/>
          <w:rtl/>
        </w:rPr>
        <w:t>د</w:t>
      </w:r>
      <w:r w:rsidRPr="00B83C90">
        <w:rPr>
          <w:rFonts w:cs="B Nazanin" w:hint="cs"/>
          <w:sz w:val="28"/>
          <w:szCs w:val="28"/>
          <w:rtl/>
        </w:rPr>
        <w:t xml:space="preserve"> اداره ثبت شرکت ها رسیده باشد . </w:t>
      </w:r>
    </w:p>
    <w:p w:rsidR="00676229" w:rsidRPr="00B83C90" w:rsidRDefault="00676229" w:rsidP="00524EDC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83C90">
        <w:rPr>
          <w:rFonts w:cs="B Titr" w:hint="cs"/>
          <w:sz w:val="28"/>
          <w:szCs w:val="28"/>
          <w:rtl/>
        </w:rPr>
        <w:t>زمان تحویل پیشنهادات</w:t>
      </w:r>
      <w:r w:rsidRPr="00B83C90">
        <w:rPr>
          <w:rFonts w:cs="B Nazanin" w:hint="cs"/>
          <w:sz w:val="28"/>
          <w:szCs w:val="28"/>
          <w:rtl/>
        </w:rPr>
        <w:t xml:space="preserve"> : شرکت کنندگان می بایست پیشنهادات خود را تا پایان وقت اداری روز </w:t>
      </w:r>
      <w:r w:rsidR="00524EDC">
        <w:rPr>
          <w:rFonts w:cs="B Nazanin" w:hint="cs"/>
          <w:sz w:val="28"/>
          <w:szCs w:val="28"/>
          <w:rtl/>
        </w:rPr>
        <w:t>چهار</w:t>
      </w:r>
      <w:r w:rsidRPr="00B83C90">
        <w:rPr>
          <w:rFonts w:cs="B Nazanin" w:hint="cs"/>
          <w:sz w:val="28"/>
          <w:szCs w:val="28"/>
          <w:rtl/>
        </w:rPr>
        <w:t xml:space="preserve">شنبه </w:t>
      </w:r>
      <w:r w:rsidR="00524EDC">
        <w:rPr>
          <w:rFonts w:cs="B Nazanin" w:hint="cs"/>
          <w:sz w:val="28"/>
          <w:szCs w:val="28"/>
          <w:rtl/>
        </w:rPr>
        <w:t>10</w:t>
      </w:r>
      <w:r w:rsidRPr="00B83C90">
        <w:rPr>
          <w:rFonts w:cs="B Nazanin" w:hint="cs"/>
          <w:sz w:val="28"/>
          <w:szCs w:val="28"/>
          <w:rtl/>
        </w:rPr>
        <w:t xml:space="preserve"> خرداد ماه 1402 به واحد حراست شبکه بهداشت و درمان </w:t>
      </w:r>
      <w:r w:rsidR="005024E7" w:rsidRPr="00B83C90">
        <w:rPr>
          <w:rFonts w:cs="B Nazanin" w:hint="cs"/>
          <w:sz w:val="28"/>
          <w:szCs w:val="28"/>
          <w:rtl/>
        </w:rPr>
        <w:t>تحویل</w:t>
      </w:r>
      <w:r w:rsidRPr="00B83C90">
        <w:rPr>
          <w:rFonts w:cs="B Nazanin" w:hint="cs"/>
          <w:sz w:val="28"/>
          <w:szCs w:val="28"/>
          <w:rtl/>
        </w:rPr>
        <w:t xml:space="preserve"> نمایند . </w:t>
      </w:r>
    </w:p>
    <w:p w:rsidR="00676229" w:rsidRPr="00B83C90" w:rsidRDefault="00676229" w:rsidP="00DF182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B83C90">
        <w:rPr>
          <w:rFonts w:cs="B Titr" w:hint="cs"/>
          <w:sz w:val="28"/>
          <w:szCs w:val="28"/>
          <w:rtl/>
        </w:rPr>
        <w:t>مدارک مورد نیاز</w:t>
      </w:r>
      <w:r w:rsidRPr="00B83C90">
        <w:rPr>
          <w:rFonts w:cs="B Nazanin" w:hint="cs"/>
          <w:sz w:val="28"/>
          <w:szCs w:val="28"/>
          <w:rtl/>
        </w:rPr>
        <w:t xml:space="preserve"> :</w:t>
      </w:r>
      <w:r w:rsidR="00E1428E" w:rsidRPr="00B83C90">
        <w:rPr>
          <w:rFonts w:cs="B Nazanin" w:hint="cs"/>
          <w:sz w:val="28"/>
          <w:szCs w:val="28"/>
          <w:rtl/>
        </w:rPr>
        <w:t xml:space="preserve"> پیشنهادات می بایست در </w:t>
      </w:r>
      <w:r w:rsidR="00DF1820">
        <w:rPr>
          <w:rFonts w:cs="B Nazanin" w:hint="cs"/>
          <w:sz w:val="28"/>
          <w:szCs w:val="28"/>
          <w:rtl/>
        </w:rPr>
        <w:t xml:space="preserve">دو پاکت </w:t>
      </w:r>
      <w:r w:rsidR="00E1428E" w:rsidRPr="00B83C90">
        <w:rPr>
          <w:rFonts w:cs="B Nazanin" w:hint="cs"/>
          <w:sz w:val="28"/>
          <w:szCs w:val="28"/>
          <w:rtl/>
        </w:rPr>
        <w:t xml:space="preserve">به شرح ذیل تکمیل و تحویل گردد : </w:t>
      </w:r>
    </w:p>
    <w:p w:rsidR="007048F1" w:rsidRDefault="00DF1820" w:rsidP="00B83C90">
      <w:pPr>
        <w:pStyle w:val="ListParagraph"/>
        <w:rPr>
          <w:rFonts w:cs="B Nazanin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پاکت</w:t>
      </w:r>
      <w:r w:rsidR="00E1428E" w:rsidRPr="00B83C90">
        <w:rPr>
          <w:rFonts w:cs="B Titr" w:hint="cs"/>
          <w:sz w:val="28"/>
          <w:szCs w:val="28"/>
          <w:rtl/>
        </w:rPr>
        <w:t xml:space="preserve"> اول</w:t>
      </w:r>
      <w:r w:rsidR="00E1428E" w:rsidRPr="00B83C90">
        <w:rPr>
          <w:rFonts w:cs="B Nazanin" w:hint="cs"/>
          <w:sz w:val="28"/>
          <w:szCs w:val="28"/>
          <w:rtl/>
        </w:rPr>
        <w:t xml:space="preserve"> :  الف </w:t>
      </w:r>
      <w:r w:rsidR="00E1428E" w:rsidRPr="00B83C90">
        <w:rPr>
          <w:rFonts w:ascii="Sakkal Majalla" w:hAnsi="Sakkal Majalla" w:cs="Sakkal Majalla" w:hint="cs"/>
          <w:sz w:val="28"/>
          <w:szCs w:val="28"/>
          <w:rtl/>
        </w:rPr>
        <w:t>–</w:t>
      </w:r>
      <w:r w:rsidR="00E1428E" w:rsidRPr="00B83C90">
        <w:rPr>
          <w:rFonts w:cs="B Nazanin" w:hint="cs"/>
          <w:sz w:val="28"/>
          <w:szCs w:val="28"/>
          <w:rtl/>
        </w:rPr>
        <w:t xml:space="preserve"> اساسنامه شرکت   </w:t>
      </w:r>
    </w:p>
    <w:p w:rsidR="007048F1" w:rsidRDefault="007048F1" w:rsidP="00B83C90">
      <w:pPr>
        <w:pStyle w:val="ListParagrap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</w:t>
      </w:r>
      <w:r w:rsidR="00E1428E" w:rsidRPr="00B83C90">
        <w:rPr>
          <w:rFonts w:cs="B Nazanin" w:hint="cs"/>
          <w:sz w:val="28"/>
          <w:szCs w:val="28"/>
          <w:rtl/>
        </w:rPr>
        <w:t xml:space="preserve"> ب- آگهی تاسیس شرکت در روزنامه</w:t>
      </w:r>
    </w:p>
    <w:p w:rsidR="007048F1" w:rsidRDefault="007048F1" w:rsidP="00B83C90">
      <w:pPr>
        <w:pStyle w:val="ListParagrap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</w:t>
      </w:r>
      <w:r w:rsidR="00E1428E" w:rsidRPr="00B83C9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ج- تصویر گواهی نامه تایید صلا</w:t>
      </w:r>
      <w:r w:rsidR="00E1428E" w:rsidRPr="00B83C90">
        <w:rPr>
          <w:rFonts w:cs="B Nazanin" w:hint="cs"/>
          <w:sz w:val="28"/>
          <w:szCs w:val="28"/>
          <w:rtl/>
        </w:rPr>
        <w:t xml:space="preserve">حیت ایمنی  </w:t>
      </w:r>
    </w:p>
    <w:p w:rsidR="007048F1" w:rsidRDefault="007048F1" w:rsidP="00B83C90">
      <w:pPr>
        <w:pStyle w:val="ListParagrap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</w:t>
      </w:r>
      <w:r w:rsidR="00E1428E" w:rsidRPr="00B83C90">
        <w:rPr>
          <w:rFonts w:cs="B Nazanin" w:hint="cs"/>
          <w:sz w:val="28"/>
          <w:szCs w:val="28"/>
          <w:rtl/>
        </w:rPr>
        <w:t xml:space="preserve">   د- تصویر گواهی نامه صلاحیت پیمانکاری    </w:t>
      </w:r>
    </w:p>
    <w:p w:rsidR="007048F1" w:rsidRDefault="007048F1" w:rsidP="00B83C90">
      <w:pPr>
        <w:pStyle w:val="ListParagrap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</w:t>
      </w:r>
      <w:r w:rsidR="00E1428E" w:rsidRPr="00B83C90">
        <w:rPr>
          <w:rFonts w:cs="B Nazanin" w:hint="cs"/>
          <w:sz w:val="28"/>
          <w:szCs w:val="28"/>
          <w:rtl/>
        </w:rPr>
        <w:t xml:space="preserve"> ه- </w:t>
      </w:r>
      <w:r w:rsidR="00521D36">
        <w:rPr>
          <w:rFonts w:cs="B Nazanin" w:hint="cs"/>
          <w:sz w:val="28"/>
          <w:szCs w:val="28"/>
          <w:rtl/>
        </w:rPr>
        <w:t>اظ</w:t>
      </w:r>
      <w:r w:rsidR="004F5674" w:rsidRPr="00B83C90">
        <w:rPr>
          <w:rFonts w:cs="B Nazanin" w:hint="cs"/>
          <w:sz w:val="28"/>
          <w:szCs w:val="28"/>
          <w:rtl/>
        </w:rPr>
        <w:t xml:space="preserve">هارنامه مالیاتی سال 1400    </w:t>
      </w:r>
    </w:p>
    <w:p w:rsidR="004F5674" w:rsidRPr="00B83C90" w:rsidRDefault="007048F1" w:rsidP="00B83C90">
      <w:pPr>
        <w:pStyle w:val="ListParagrap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</w:t>
      </w:r>
      <w:r w:rsidR="004F5674" w:rsidRPr="00B83C90">
        <w:rPr>
          <w:rFonts w:cs="B Nazanin" w:hint="cs"/>
          <w:sz w:val="28"/>
          <w:szCs w:val="28"/>
          <w:rtl/>
        </w:rPr>
        <w:t xml:space="preserve"> و </w:t>
      </w:r>
      <w:r w:rsidR="004F5674" w:rsidRPr="00B83C90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F5674" w:rsidRPr="00B83C90">
        <w:rPr>
          <w:rFonts w:cs="B Nazanin" w:hint="cs"/>
          <w:sz w:val="28"/>
          <w:szCs w:val="28"/>
          <w:rtl/>
        </w:rPr>
        <w:t xml:space="preserve"> رزومه شرکت </w:t>
      </w:r>
    </w:p>
    <w:p w:rsidR="004F5674" w:rsidRPr="00B83C90" w:rsidRDefault="00DF1820" w:rsidP="004F5674">
      <w:pPr>
        <w:pStyle w:val="ListParagraph"/>
        <w:rPr>
          <w:rFonts w:cs="B Nazanin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پاکت</w:t>
      </w:r>
      <w:r w:rsidR="004F5674" w:rsidRPr="00B83C90">
        <w:rPr>
          <w:rFonts w:cs="B Titr" w:hint="cs"/>
          <w:sz w:val="28"/>
          <w:szCs w:val="28"/>
          <w:rtl/>
        </w:rPr>
        <w:t xml:space="preserve"> دوم</w:t>
      </w:r>
      <w:r w:rsidR="004F5674" w:rsidRPr="00B83C90">
        <w:rPr>
          <w:rFonts w:cs="B Nazanin" w:hint="cs"/>
          <w:sz w:val="28"/>
          <w:szCs w:val="28"/>
          <w:rtl/>
        </w:rPr>
        <w:t xml:space="preserve"> :   قیمت پیشنهادی براساس هر نیمراه </w:t>
      </w:r>
    </w:p>
    <w:p w:rsidR="004F5674" w:rsidRPr="00B83C90" w:rsidRDefault="004F5674" w:rsidP="004F5674">
      <w:pPr>
        <w:pStyle w:val="ListParagraph"/>
        <w:rPr>
          <w:rFonts w:cs="B Nazanin"/>
          <w:sz w:val="28"/>
          <w:szCs w:val="28"/>
          <w:rtl/>
        </w:rPr>
      </w:pPr>
    </w:p>
    <w:p w:rsidR="004F5674" w:rsidRPr="00B83C90" w:rsidRDefault="004F5674" w:rsidP="004F5674">
      <w:pPr>
        <w:pStyle w:val="ListParagraph"/>
        <w:rPr>
          <w:rFonts w:cs="B Titr"/>
          <w:color w:val="2F5496" w:themeColor="accent5" w:themeShade="BF"/>
          <w:sz w:val="28"/>
          <w:szCs w:val="28"/>
          <w:rtl/>
        </w:rPr>
      </w:pPr>
      <w:r w:rsidRPr="00B83C90">
        <w:rPr>
          <w:rFonts w:cs="B Titr" w:hint="cs"/>
          <w:color w:val="2F5496" w:themeColor="accent5" w:themeShade="BF"/>
          <w:sz w:val="28"/>
          <w:szCs w:val="28"/>
          <w:rtl/>
        </w:rPr>
        <w:t>شرایط اختصاصی :</w:t>
      </w:r>
    </w:p>
    <w:p w:rsidR="004F5674" w:rsidRPr="00B83C90" w:rsidRDefault="004F5674" w:rsidP="004F5674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B83C90">
        <w:rPr>
          <w:rFonts w:cs="B Nazanin" w:hint="cs"/>
          <w:sz w:val="28"/>
          <w:szCs w:val="28"/>
          <w:rtl/>
        </w:rPr>
        <w:t xml:space="preserve">وسایل نقلیه به کارگرفته شده توسط برنده مناقصه </w:t>
      </w:r>
      <w:r w:rsidR="007048F1">
        <w:rPr>
          <w:rFonts w:cs="B Nazanin" w:hint="cs"/>
          <w:sz w:val="28"/>
          <w:szCs w:val="28"/>
          <w:rtl/>
        </w:rPr>
        <w:t xml:space="preserve">( پیمانکار ) </w:t>
      </w:r>
      <w:r w:rsidRPr="00B83C90">
        <w:rPr>
          <w:rFonts w:cs="B Nazanin" w:hint="cs"/>
          <w:sz w:val="28"/>
          <w:szCs w:val="28"/>
          <w:rtl/>
        </w:rPr>
        <w:t xml:space="preserve">می بایست دارای سیستم سرمایشی و گرمایشی متناسب با فصول باشد . </w:t>
      </w:r>
    </w:p>
    <w:p w:rsidR="004F5674" w:rsidRPr="00B83C90" w:rsidRDefault="004F5674" w:rsidP="00DF1820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B83C90">
        <w:rPr>
          <w:rFonts w:cs="B Nazanin" w:hint="cs"/>
          <w:sz w:val="28"/>
          <w:szCs w:val="28"/>
          <w:rtl/>
        </w:rPr>
        <w:lastRenderedPageBreak/>
        <w:t xml:space="preserve">وسایل نقلیه به کارگرفته شده توسط برنده مناقصه می بایست مدل </w:t>
      </w:r>
      <w:r w:rsidR="00DF1820">
        <w:rPr>
          <w:rFonts w:cs="B Nazanin" w:hint="cs"/>
          <w:sz w:val="28"/>
          <w:szCs w:val="28"/>
          <w:rtl/>
        </w:rPr>
        <w:t>1395</w:t>
      </w:r>
      <w:r w:rsidRPr="00B83C90">
        <w:rPr>
          <w:rFonts w:cs="B Nazanin" w:hint="cs"/>
          <w:sz w:val="28"/>
          <w:szCs w:val="28"/>
          <w:rtl/>
        </w:rPr>
        <w:t xml:space="preserve"> به بعد باشد . </w:t>
      </w:r>
    </w:p>
    <w:p w:rsidR="004F5674" w:rsidRPr="00B83C90" w:rsidRDefault="004F5674" w:rsidP="004F5674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B83C90">
        <w:rPr>
          <w:rFonts w:cs="B Nazanin" w:hint="cs"/>
          <w:sz w:val="28"/>
          <w:szCs w:val="28"/>
          <w:rtl/>
        </w:rPr>
        <w:t xml:space="preserve">وسایل نقلیه به کارگرفته شده توسط برنده مناقصه می بایست دارای بیمه شخص ثالث به تعداد صندلی و سرنشین باشد . </w:t>
      </w:r>
    </w:p>
    <w:p w:rsidR="004F5674" w:rsidRPr="00B83C90" w:rsidRDefault="004F5674" w:rsidP="004F5674">
      <w:pPr>
        <w:pStyle w:val="ListParagraph"/>
        <w:ind w:left="1080"/>
        <w:rPr>
          <w:rFonts w:cs="B Nazanin"/>
          <w:sz w:val="28"/>
          <w:szCs w:val="28"/>
          <w:rtl/>
        </w:rPr>
      </w:pPr>
    </w:p>
    <w:p w:rsidR="004F5674" w:rsidRPr="00B83C90" w:rsidRDefault="004F5674" w:rsidP="004F5674">
      <w:pPr>
        <w:pStyle w:val="ListParagraph"/>
        <w:ind w:left="1080"/>
        <w:rPr>
          <w:rFonts w:cs="B Nazanin"/>
          <w:sz w:val="28"/>
          <w:szCs w:val="28"/>
          <w:rtl/>
        </w:rPr>
      </w:pPr>
    </w:p>
    <w:p w:rsidR="004F5674" w:rsidRPr="00B83C90" w:rsidRDefault="004F5674" w:rsidP="004F5674">
      <w:pPr>
        <w:pStyle w:val="ListParagraph"/>
        <w:ind w:left="1080"/>
        <w:rPr>
          <w:rFonts w:cs="B Titr"/>
          <w:color w:val="2F5496" w:themeColor="accent5" w:themeShade="BF"/>
          <w:sz w:val="28"/>
          <w:szCs w:val="28"/>
          <w:rtl/>
        </w:rPr>
      </w:pPr>
      <w:r w:rsidRPr="00B83C90">
        <w:rPr>
          <w:rFonts w:cs="B Titr" w:hint="cs"/>
          <w:color w:val="2F5496" w:themeColor="accent5" w:themeShade="BF"/>
          <w:sz w:val="28"/>
          <w:szCs w:val="28"/>
          <w:rtl/>
        </w:rPr>
        <w:t>شرح مسیرها بر اساس نیمراه :</w:t>
      </w:r>
    </w:p>
    <w:p w:rsidR="007C2FC0" w:rsidRPr="00B83C90" w:rsidRDefault="004F5674" w:rsidP="007C2FC0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B83C90">
        <w:rPr>
          <w:rFonts w:cs="B Titr" w:hint="cs"/>
          <w:sz w:val="28"/>
          <w:szCs w:val="28"/>
          <w:rtl/>
        </w:rPr>
        <w:t xml:space="preserve">مسیر شماره 1 </w:t>
      </w:r>
      <w:r w:rsidRPr="00B83C90">
        <w:rPr>
          <w:rFonts w:cs="B Nazanin" w:hint="cs"/>
          <w:sz w:val="28"/>
          <w:szCs w:val="28"/>
          <w:rtl/>
        </w:rPr>
        <w:t>: تهران سید خندان ، زیر پل سیدخندان ، اتوبان رسالت ، اتوبان امام علی</w:t>
      </w:r>
      <w:r w:rsidR="007048F1">
        <w:rPr>
          <w:rFonts w:cs="B Nazanin" w:hint="cs"/>
          <w:sz w:val="28"/>
          <w:szCs w:val="28"/>
          <w:rtl/>
        </w:rPr>
        <w:t>(ع)</w:t>
      </w:r>
      <w:r w:rsidRPr="00B83C90">
        <w:rPr>
          <w:rFonts w:cs="B Nazanin" w:hint="cs"/>
          <w:sz w:val="28"/>
          <w:szCs w:val="28"/>
          <w:rtl/>
        </w:rPr>
        <w:t xml:space="preserve"> ، اتوبان بعثت ، جاده خاوران ، پاکد</w:t>
      </w:r>
      <w:r w:rsidR="007C2FC0" w:rsidRPr="00B83C90">
        <w:rPr>
          <w:rFonts w:cs="B Nazanin" w:hint="cs"/>
          <w:sz w:val="28"/>
          <w:szCs w:val="28"/>
          <w:rtl/>
        </w:rPr>
        <w:t>شت ، شبکه بهداشت و درمان پاکدشت</w:t>
      </w:r>
    </w:p>
    <w:p w:rsidR="004F5674" w:rsidRPr="00B83C90" w:rsidRDefault="004F5674" w:rsidP="007C2FC0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B83C90">
        <w:rPr>
          <w:rFonts w:cs="B Titr" w:hint="cs"/>
          <w:sz w:val="28"/>
          <w:szCs w:val="28"/>
          <w:rtl/>
        </w:rPr>
        <w:t>مسیر شماره 2</w:t>
      </w:r>
      <w:r w:rsidRPr="00B83C90">
        <w:rPr>
          <w:rFonts w:cs="B Nazanin" w:hint="cs"/>
          <w:sz w:val="28"/>
          <w:szCs w:val="28"/>
          <w:rtl/>
        </w:rPr>
        <w:t xml:space="preserve"> : تهران ، پیچ شمیران ، میدان امام حسین (ع) ، خیابان دماوند ، خیابان نیروهوایی ، اتوبان بسیج ، جاده خاوران ، پاکدشت ، شبکه بهداشت و درمان پاکدشت </w:t>
      </w:r>
    </w:p>
    <w:p w:rsidR="004F5674" w:rsidRPr="00B83C90" w:rsidRDefault="007C2FC0" w:rsidP="007048F1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B83C90">
        <w:rPr>
          <w:rFonts w:cs="B Titr" w:hint="cs"/>
          <w:sz w:val="28"/>
          <w:szCs w:val="28"/>
          <w:rtl/>
        </w:rPr>
        <w:t>مسیر شماره 3</w:t>
      </w:r>
      <w:r w:rsidRPr="00B83C90">
        <w:rPr>
          <w:rFonts w:cs="B Nazanin" w:hint="cs"/>
          <w:sz w:val="28"/>
          <w:szCs w:val="28"/>
          <w:rtl/>
        </w:rPr>
        <w:t xml:space="preserve"> : تهران ، خیابان استخر ، بلوار شاهد </w:t>
      </w:r>
      <w:r w:rsidR="007048F1">
        <w:rPr>
          <w:rFonts w:cs="B Nazanin" w:hint="cs"/>
          <w:sz w:val="28"/>
          <w:szCs w:val="28"/>
          <w:rtl/>
        </w:rPr>
        <w:t>، چهارراه سیدالشهدا(ع) ، سه راه تهرانپارس</w:t>
      </w:r>
      <w:r w:rsidRPr="00B83C90">
        <w:rPr>
          <w:rFonts w:cs="B Nazanin" w:hint="cs"/>
          <w:sz w:val="28"/>
          <w:szCs w:val="28"/>
          <w:rtl/>
        </w:rPr>
        <w:t xml:space="preserve">، اتوبان افسریه ، جاده خاوران </w:t>
      </w:r>
      <w:r w:rsidR="004F5674" w:rsidRPr="00B83C90">
        <w:rPr>
          <w:rFonts w:cs="B Nazanin" w:hint="cs"/>
          <w:sz w:val="28"/>
          <w:szCs w:val="28"/>
          <w:rtl/>
        </w:rPr>
        <w:t>، پاکدشت ، شبکه بهداشت و درمان پاکدشت</w:t>
      </w:r>
    </w:p>
    <w:p w:rsidR="005024E7" w:rsidRPr="00B83C90" w:rsidRDefault="007C2FC0" w:rsidP="005024E7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B83C90">
        <w:rPr>
          <w:rFonts w:cs="B Titr" w:hint="cs"/>
          <w:sz w:val="28"/>
          <w:szCs w:val="28"/>
          <w:rtl/>
        </w:rPr>
        <w:t>مسیر شماره</w:t>
      </w:r>
      <w:r w:rsidRPr="00B83C90">
        <w:rPr>
          <w:rFonts w:cs="B Nazanin" w:hint="cs"/>
          <w:sz w:val="28"/>
          <w:szCs w:val="28"/>
          <w:rtl/>
        </w:rPr>
        <w:t xml:space="preserve"> 4 : تهران ، میدان شهدا ، خیابان پیروزی ، اتوبان امام علی (ع) ، اتوبان محلاتی ، </w:t>
      </w:r>
      <w:r w:rsidR="005024E7" w:rsidRPr="00B83C90">
        <w:rPr>
          <w:rFonts w:cs="B Nazanin" w:hint="cs"/>
          <w:sz w:val="28"/>
          <w:szCs w:val="28"/>
          <w:rtl/>
        </w:rPr>
        <w:t>اتوبان افسریه ، جاده خاوران ، پاکدشت ، شبکه بهداشت و درمان پاکدشت</w:t>
      </w:r>
    </w:p>
    <w:p w:rsidR="007C2FC0" w:rsidRPr="00B83C90" w:rsidRDefault="007C2FC0" w:rsidP="005024E7">
      <w:pPr>
        <w:pStyle w:val="ListParagraph"/>
        <w:ind w:left="1440"/>
        <w:rPr>
          <w:rFonts w:cs="B Nazanin"/>
          <w:sz w:val="28"/>
          <w:szCs w:val="28"/>
          <w:rtl/>
        </w:rPr>
      </w:pPr>
    </w:p>
    <w:p w:rsidR="00CB47D0" w:rsidRPr="00B83C90" w:rsidRDefault="00CB47D0" w:rsidP="00E66B4E">
      <w:pPr>
        <w:rPr>
          <w:rFonts w:cs="B Nazanin"/>
          <w:sz w:val="28"/>
          <w:szCs w:val="28"/>
        </w:rPr>
      </w:pPr>
    </w:p>
    <w:sectPr w:rsidR="00CB47D0" w:rsidRPr="00B83C90" w:rsidSect="005255B3">
      <w:pgSz w:w="12240" w:h="15840"/>
      <w:pgMar w:top="136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6407B"/>
    <w:multiLevelType w:val="hybridMultilevel"/>
    <w:tmpl w:val="5D784324"/>
    <w:lvl w:ilvl="0" w:tplc="9BAC7F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210935"/>
    <w:multiLevelType w:val="hybridMultilevel"/>
    <w:tmpl w:val="7F54621E"/>
    <w:lvl w:ilvl="0" w:tplc="C47A397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E07996"/>
    <w:multiLevelType w:val="hybridMultilevel"/>
    <w:tmpl w:val="AA84FBB6"/>
    <w:lvl w:ilvl="0" w:tplc="C47A397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5631A3"/>
    <w:multiLevelType w:val="hybridMultilevel"/>
    <w:tmpl w:val="6770D376"/>
    <w:lvl w:ilvl="0" w:tplc="D4344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D0"/>
    <w:rsid w:val="00121C44"/>
    <w:rsid w:val="001454AA"/>
    <w:rsid w:val="00181276"/>
    <w:rsid w:val="004A1AD8"/>
    <w:rsid w:val="004F5674"/>
    <w:rsid w:val="005024E7"/>
    <w:rsid w:val="00521D36"/>
    <w:rsid w:val="00524EDC"/>
    <w:rsid w:val="005255B3"/>
    <w:rsid w:val="005E3F38"/>
    <w:rsid w:val="00676229"/>
    <w:rsid w:val="007048F1"/>
    <w:rsid w:val="007C2FC0"/>
    <w:rsid w:val="00AD4E3B"/>
    <w:rsid w:val="00B83C90"/>
    <w:rsid w:val="00CB47D0"/>
    <w:rsid w:val="00DF1820"/>
    <w:rsid w:val="00E1428E"/>
    <w:rsid w:val="00E66B4E"/>
    <w:rsid w:val="00F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7BD3AA-AB4E-4797-A7A3-EAF478D1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karamad</dc:creator>
  <cp:keywords/>
  <dc:description/>
  <cp:lastModifiedBy>mona karamad</cp:lastModifiedBy>
  <cp:revision>2</cp:revision>
  <cp:lastPrinted>2023-05-23T09:58:00Z</cp:lastPrinted>
  <dcterms:created xsi:type="dcterms:W3CDTF">2023-05-23T10:46:00Z</dcterms:created>
  <dcterms:modified xsi:type="dcterms:W3CDTF">2023-05-23T10:46:00Z</dcterms:modified>
</cp:coreProperties>
</file>